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23" w:rsidRDefault="001678D9">
      <w:pPr>
        <w:rPr>
          <w:b/>
          <w:sz w:val="32"/>
          <w:szCs w:val="32"/>
        </w:rPr>
      </w:pPr>
      <w:bookmarkStart w:id="0" w:name="_GoBack"/>
      <w:bookmarkEnd w:id="0"/>
      <w:r w:rsidRPr="001678D9">
        <w:rPr>
          <w:b/>
          <w:sz w:val="32"/>
          <w:szCs w:val="32"/>
        </w:rPr>
        <w:t>H</w:t>
      </w:r>
      <w:r w:rsidR="004F5823">
        <w:rPr>
          <w:b/>
          <w:sz w:val="32"/>
          <w:szCs w:val="32"/>
        </w:rPr>
        <w:t xml:space="preserve">assocks </w:t>
      </w:r>
      <w:r w:rsidRPr="001678D9">
        <w:rPr>
          <w:b/>
          <w:sz w:val="32"/>
          <w:szCs w:val="32"/>
        </w:rPr>
        <w:t>A</w:t>
      </w:r>
      <w:r w:rsidR="004F5823">
        <w:rPr>
          <w:b/>
          <w:sz w:val="32"/>
          <w:szCs w:val="32"/>
        </w:rPr>
        <w:t xml:space="preserve">menity </w:t>
      </w:r>
      <w:r w:rsidRPr="001678D9">
        <w:rPr>
          <w:b/>
          <w:sz w:val="32"/>
          <w:szCs w:val="32"/>
        </w:rPr>
        <w:t>A</w:t>
      </w:r>
      <w:r w:rsidR="004F5823">
        <w:rPr>
          <w:b/>
          <w:sz w:val="32"/>
          <w:szCs w:val="32"/>
        </w:rPr>
        <w:t>ssociation</w:t>
      </w:r>
      <w:r w:rsidRPr="001678D9">
        <w:rPr>
          <w:b/>
          <w:sz w:val="32"/>
          <w:szCs w:val="32"/>
        </w:rPr>
        <w:t xml:space="preserve"> </w:t>
      </w:r>
    </w:p>
    <w:p w:rsidR="00873210" w:rsidRDefault="00103EF5">
      <w:pPr>
        <w:rPr>
          <w:b/>
          <w:sz w:val="32"/>
          <w:szCs w:val="32"/>
        </w:rPr>
      </w:pPr>
      <w:r>
        <w:rPr>
          <w:b/>
          <w:sz w:val="32"/>
          <w:szCs w:val="32"/>
        </w:rPr>
        <w:t>Village Market Square</w:t>
      </w:r>
    </w:p>
    <w:p w:rsidR="001678D9" w:rsidRDefault="007012F9" w:rsidP="001678D9">
      <w:pPr>
        <w:pStyle w:val="ListParagraph"/>
        <w:numPr>
          <w:ilvl w:val="0"/>
          <w:numId w:val="1"/>
        </w:numPr>
        <w:rPr>
          <w:b/>
          <w:sz w:val="24"/>
          <w:szCs w:val="24"/>
        </w:rPr>
      </w:pPr>
      <w:r>
        <w:rPr>
          <w:b/>
          <w:sz w:val="24"/>
          <w:szCs w:val="24"/>
        </w:rPr>
        <w:t>Introduction</w:t>
      </w:r>
    </w:p>
    <w:p w:rsidR="001678D9" w:rsidRDefault="001678D9" w:rsidP="001678D9">
      <w:pPr>
        <w:pStyle w:val="ListParagraph"/>
        <w:rPr>
          <w:sz w:val="24"/>
          <w:szCs w:val="24"/>
        </w:rPr>
      </w:pPr>
      <w:r>
        <w:rPr>
          <w:sz w:val="24"/>
          <w:szCs w:val="24"/>
        </w:rPr>
        <w:t xml:space="preserve">This paper presents the case for creating </w:t>
      </w:r>
      <w:r w:rsidR="00103EF5">
        <w:rPr>
          <w:sz w:val="24"/>
          <w:szCs w:val="24"/>
        </w:rPr>
        <w:t>a Village Market Square</w:t>
      </w:r>
      <w:r>
        <w:rPr>
          <w:sz w:val="24"/>
          <w:szCs w:val="24"/>
        </w:rPr>
        <w:t xml:space="preserve"> </w:t>
      </w:r>
      <w:r w:rsidR="007012F9">
        <w:rPr>
          <w:sz w:val="24"/>
          <w:szCs w:val="24"/>
        </w:rPr>
        <w:t xml:space="preserve">as a key part of the Hassocks Neighbourhood Plan </w:t>
      </w:r>
      <w:r>
        <w:rPr>
          <w:sz w:val="24"/>
          <w:szCs w:val="24"/>
        </w:rPr>
        <w:t xml:space="preserve">and </w:t>
      </w:r>
      <w:r w:rsidR="004F5823">
        <w:rPr>
          <w:sz w:val="24"/>
          <w:szCs w:val="24"/>
        </w:rPr>
        <w:t xml:space="preserve">offers </w:t>
      </w:r>
      <w:r w:rsidR="00695862">
        <w:rPr>
          <w:sz w:val="24"/>
          <w:szCs w:val="24"/>
        </w:rPr>
        <w:t xml:space="preserve">the first steps towards </w:t>
      </w:r>
      <w:r w:rsidR="004F5823">
        <w:rPr>
          <w:sz w:val="24"/>
          <w:szCs w:val="24"/>
        </w:rPr>
        <w:t>a</w:t>
      </w:r>
      <w:r>
        <w:rPr>
          <w:sz w:val="24"/>
          <w:szCs w:val="24"/>
        </w:rPr>
        <w:t xml:space="preserve"> vision </w:t>
      </w:r>
      <w:r w:rsidR="004F5823">
        <w:rPr>
          <w:sz w:val="24"/>
          <w:szCs w:val="24"/>
        </w:rPr>
        <w:t>of where it might be situated and what it might contain.</w:t>
      </w:r>
    </w:p>
    <w:p w:rsidR="004F5823" w:rsidRDefault="004F5823" w:rsidP="001678D9">
      <w:pPr>
        <w:pStyle w:val="ListParagraph"/>
        <w:rPr>
          <w:sz w:val="24"/>
          <w:szCs w:val="24"/>
        </w:rPr>
      </w:pPr>
    </w:p>
    <w:p w:rsidR="004F5823" w:rsidRDefault="004F5823" w:rsidP="004F5823">
      <w:pPr>
        <w:pStyle w:val="ListParagraph"/>
        <w:numPr>
          <w:ilvl w:val="0"/>
          <w:numId w:val="1"/>
        </w:numPr>
        <w:rPr>
          <w:b/>
          <w:sz w:val="24"/>
          <w:szCs w:val="24"/>
        </w:rPr>
      </w:pPr>
      <w:r>
        <w:rPr>
          <w:b/>
          <w:sz w:val="24"/>
          <w:szCs w:val="24"/>
        </w:rPr>
        <w:t>Whither Hassocks?</w:t>
      </w:r>
    </w:p>
    <w:p w:rsidR="00C6281B" w:rsidRDefault="004F5823" w:rsidP="004F5823">
      <w:pPr>
        <w:pStyle w:val="ListParagraph"/>
        <w:rPr>
          <w:sz w:val="24"/>
          <w:szCs w:val="24"/>
        </w:rPr>
      </w:pPr>
      <w:r w:rsidRPr="004F5823">
        <w:rPr>
          <w:sz w:val="24"/>
          <w:szCs w:val="24"/>
        </w:rPr>
        <w:t xml:space="preserve">Hassocks </w:t>
      </w:r>
      <w:r w:rsidR="00103EF5">
        <w:rPr>
          <w:sz w:val="24"/>
          <w:szCs w:val="24"/>
        </w:rPr>
        <w:t>has been</w:t>
      </w:r>
      <w:r>
        <w:rPr>
          <w:sz w:val="24"/>
          <w:szCs w:val="24"/>
        </w:rPr>
        <w:t xml:space="preserve"> referred to as a ‘linear village’, spreading east/west along the B2116 between Ditchling and Hurstpierpoint.  A rather more accurate description is a </w:t>
      </w:r>
      <w:r w:rsidR="00103EF5">
        <w:rPr>
          <w:sz w:val="24"/>
          <w:szCs w:val="24"/>
        </w:rPr>
        <w:t>‘</w:t>
      </w:r>
      <w:r>
        <w:rPr>
          <w:sz w:val="24"/>
          <w:szCs w:val="24"/>
        </w:rPr>
        <w:t>quartered village</w:t>
      </w:r>
      <w:r w:rsidR="00103EF5">
        <w:rPr>
          <w:sz w:val="24"/>
          <w:szCs w:val="24"/>
        </w:rPr>
        <w:t>’</w:t>
      </w:r>
      <w:r>
        <w:rPr>
          <w:sz w:val="24"/>
          <w:szCs w:val="24"/>
        </w:rPr>
        <w:t xml:space="preserve">, the north/south railway line  -  </w:t>
      </w:r>
      <w:r w:rsidR="000D1CBF">
        <w:rPr>
          <w:sz w:val="24"/>
          <w:szCs w:val="24"/>
        </w:rPr>
        <w:t xml:space="preserve">the embankment to the north creating </w:t>
      </w:r>
      <w:r>
        <w:rPr>
          <w:sz w:val="24"/>
          <w:szCs w:val="24"/>
        </w:rPr>
        <w:t xml:space="preserve">‘the Great Wall of </w:t>
      </w:r>
      <w:r w:rsidR="009B5AF0">
        <w:rPr>
          <w:sz w:val="24"/>
          <w:szCs w:val="24"/>
        </w:rPr>
        <w:t>Hassocks’ – effectively giving</w:t>
      </w:r>
      <w:r>
        <w:rPr>
          <w:sz w:val="24"/>
          <w:szCs w:val="24"/>
        </w:rPr>
        <w:t xml:space="preserve"> four</w:t>
      </w:r>
      <w:r w:rsidR="00F15D24">
        <w:rPr>
          <w:sz w:val="24"/>
          <w:szCs w:val="24"/>
        </w:rPr>
        <w:t xml:space="preserve"> </w:t>
      </w:r>
      <w:r>
        <w:rPr>
          <w:sz w:val="24"/>
          <w:szCs w:val="24"/>
        </w:rPr>
        <w:t>quadrants</w:t>
      </w:r>
      <w:r w:rsidR="00F15D24">
        <w:rPr>
          <w:sz w:val="24"/>
          <w:szCs w:val="24"/>
        </w:rPr>
        <w:t xml:space="preserve"> with a main </w:t>
      </w:r>
      <w:proofErr w:type="gramStart"/>
      <w:r w:rsidR="00F15D24">
        <w:rPr>
          <w:sz w:val="24"/>
          <w:szCs w:val="24"/>
        </w:rPr>
        <w:t>line</w:t>
      </w:r>
      <w:proofErr w:type="gramEnd"/>
      <w:r w:rsidR="00F15D24">
        <w:rPr>
          <w:sz w:val="24"/>
          <w:szCs w:val="24"/>
        </w:rPr>
        <w:t xml:space="preserve"> railway station at the centre</w:t>
      </w:r>
      <w:r>
        <w:rPr>
          <w:sz w:val="24"/>
          <w:szCs w:val="24"/>
        </w:rPr>
        <w:t xml:space="preserve">.  </w:t>
      </w:r>
      <w:r w:rsidR="00F15D24">
        <w:rPr>
          <w:sz w:val="24"/>
          <w:szCs w:val="24"/>
        </w:rPr>
        <w:t xml:space="preserve">Car parking has become a major problem for many residents, leading to the paving over of front gardens which increases the risk of local flooding.  </w:t>
      </w:r>
      <w:r w:rsidR="00C77260">
        <w:rPr>
          <w:sz w:val="24"/>
          <w:szCs w:val="24"/>
        </w:rPr>
        <w:t>Indeed, the n</w:t>
      </w:r>
      <w:r w:rsidR="00620329">
        <w:rPr>
          <w:sz w:val="24"/>
          <w:szCs w:val="24"/>
        </w:rPr>
        <w:t>egotiation of parked cars –</w:t>
      </w:r>
      <w:r w:rsidR="00C77260">
        <w:rPr>
          <w:sz w:val="24"/>
          <w:szCs w:val="24"/>
        </w:rPr>
        <w:t xml:space="preserve"> on the road</w:t>
      </w:r>
      <w:r w:rsidR="00620329">
        <w:rPr>
          <w:sz w:val="24"/>
          <w:szCs w:val="24"/>
        </w:rPr>
        <w:t>,</w:t>
      </w:r>
      <w:r w:rsidR="00C77260">
        <w:rPr>
          <w:sz w:val="24"/>
          <w:szCs w:val="24"/>
        </w:rPr>
        <w:t xml:space="preserve"> the pavement</w:t>
      </w:r>
      <w:r w:rsidR="00620329">
        <w:rPr>
          <w:sz w:val="24"/>
          <w:szCs w:val="24"/>
        </w:rPr>
        <w:t xml:space="preserve"> and even grass verges</w:t>
      </w:r>
      <w:r w:rsidR="00C77260">
        <w:rPr>
          <w:sz w:val="24"/>
          <w:szCs w:val="24"/>
        </w:rPr>
        <w:t xml:space="preserve"> – is already a major hazard for pedestrians and cyclists alike.  </w:t>
      </w:r>
      <w:r w:rsidR="00C6281B">
        <w:rPr>
          <w:sz w:val="24"/>
          <w:szCs w:val="24"/>
        </w:rPr>
        <w:t xml:space="preserve">Recent </w:t>
      </w:r>
      <w:r w:rsidR="00103EF5">
        <w:rPr>
          <w:sz w:val="24"/>
          <w:szCs w:val="24"/>
        </w:rPr>
        <w:t xml:space="preserve">house </w:t>
      </w:r>
      <w:r w:rsidR="00C6281B">
        <w:rPr>
          <w:sz w:val="24"/>
          <w:szCs w:val="24"/>
        </w:rPr>
        <w:t>building</w:t>
      </w:r>
      <w:r w:rsidR="00103EF5">
        <w:rPr>
          <w:sz w:val="24"/>
          <w:szCs w:val="24"/>
        </w:rPr>
        <w:t xml:space="preserve"> has</w:t>
      </w:r>
      <w:r w:rsidR="00C6281B">
        <w:rPr>
          <w:sz w:val="24"/>
          <w:szCs w:val="24"/>
        </w:rPr>
        <w:t xml:space="preserve"> </w:t>
      </w:r>
      <w:r w:rsidR="00103EF5">
        <w:rPr>
          <w:sz w:val="24"/>
          <w:szCs w:val="24"/>
        </w:rPr>
        <w:t>led to</w:t>
      </w:r>
      <w:r w:rsidR="00F15D24">
        <w:rPr>
          <w:sz w:val="24"/>
          <w:szCs w:val="24"/>
        </w:rPr>
        <w:t xml:space="preserve"> the loss of p</w:t>
      </w:r>
      <w:r w:rsidR="00695862">
        <w:rPr>
          <w:sz w:val="24"/>
          <w:szCs w:val="24"/>
        </w:rPr>
        <w:t xml:space="preserve">laying fields as the schools build on </w:t>
      </w:r>
      <w:r w:rsidR="00F15D24">
        <w:rPr>
          <w:sz w:val="24"/>
          <w:szCs w:val="24"/>
        </w:rPr>
        <w:t xml:space="preserve">them to create more classrooms.  </w:t>
      </w:r>
      <w:r w:rsidR="00C6281B">
        <w:rPr>
          <w:sz w:val="24"/>
          <w:szCs w:val="24"/>
        </w:rPr>
        <w:t xml:space="preserve">Sadly, much of the </w:t>
      </w:r>
      <w:r w:rsidR="00103EF5">
        <w:rPr>
          <w:sz w:val="24"/>
          <w:szCs w:val="24"/>
        </w:rPr>
        <w:t xml:space="preserve">more recent </w:t>
      </w:r>
      <w:r w:rsidR="00C6281B">
        <w:rPr>
          <w:sz w:val="24"/>
          <w:szCs w:val="24"/>
        </w:rPr>
        <w:t xml:space="preserve">building has not been appropriate, for example the ugly Infants School extension.  </w:t>
      </w:r>
    </w:p>
    <w:p w:rsidR="00C6281B" w:rsidRDefault="00C6281B" w:rsidP="004F5823">
      <w:pPr>
        <w:pStyle w:val="ListParagraph"/>
        <w:rPr>
          <w:sz w:val="24"/>
          <w:szCs w:val="24"/>
        </w:rPr>
      </w:pPr>
    </w:p>
    <w:p w:rsidR="004F5823" w:rsidRDefault="00F15D24" w:rsidP="004F5823">
      <w:pPr>
        <w:pStyle w:val="ListParagraph"/>
        <w:rPr>
          <w:sz w:val="24"/>
          <w:szCs w:val="24"/>
        </w:rPr>
      </w:pPr>
      <w:r>
        <w:rPr>
          <w:sz w:val="24"/>
          <w:szCs w:val="24"/>
        </w:rPr>
        <w:t>‘Third Place Working’</w:t>
      </w:r>
      <w:r w:rsidR="007012F9">
        <w:rPr>
          <w:sz w:val="24"/>
          <w:szCs w:val="24"/>
        </w:rPr>
        <w:t xml:space="preserve"> (where people are using libraries, coffee shops and pubs to engage in work-related activities)</w:t>
      </w:r>
      <w:r>
        <w:rPr>
          <w:sz w:val="24"/>
          <w:szCs w:val="24"/>
        </w:rPr>
        <w:t xml:space="preserve"> is already evident but the footfall in the shops in the high street is </w:t>
      </w:r>
      <w:r w:rsidR="007012F9">
        <w:rPr>
          <w:sz w:val="24"/>
          <w:szCs w:val="24"/>
        </w:rPr>
        <w:t xml:space="preserve">still </w:t>
      </w:r>
      <w:r>
        <w:rPr>
          <w:sz w:val="24"/>
          <w:szCs w:val="24"/>
        </w:rPr>
        <w:t>falling due to the developments on the periphery of the village encouraging shopping elsewhere.  Social interaction i</w:t>
      </w:r>
      <w:r w:rsidR="00103EF5">
        <w:rPr>
          <w:sz w:val="24"/>
          <w:szCs w:val="24"/>
        </w:rPr>
        <w:t>s thus decreasing, being replaced by</w:t>
      </w:r>
      <w:r>
        <w:rPr>
          <w:sz w:val="24"/>
          <w:szCs w:val="24"/>
        </w:rPr>
        <w:t xml:space="preserve"> the ‘soulless internet</w:t>
      </w:r>
      <w:r w:rsidR="007012F9">
        <w:rPr>
          <w:sz w:val="24"/>
          <w:szCs w:val="24"/>
        </w:rPr>
        <w:t>’</w:t>
      </w:r>
      <w:r w:rsidR="00C6281B">
        <w:rPr>
          <w:sz w:val="24"/>
          <w:szCs w:val="24"/>
        </w:rPr>
        <w:t>.</w:t>
      </w:r>
      <w:r>
        <w:rPr>
          <w:sz w:val="24"/>
          <w:szCs w:val="24"/>
        </w:rPr>
        <w:t xml:space="preserve"> </w:t>
      </w:r>
      <w:r w:rsidR="00C6281B">
        <w:rPr>
          <w:sz w:val="24"/>
          <w:szCs w:val="24"/>
        </w:rPr>
        <w:t xml:space="preserve"> Further house building potential if the Mayfield Market Towns proposal is approved and Gatwick airport is expanded will accelerate the trend towards </w:t>
      </w:r>
      <w:r w:rsidR="00695862">
        <w:rPr>
          <w:sz w:val="24"/>
          <w:szCs w:val="24"/>
        </w:rPr>
        <w:t xml:space="preserve">the </w:t>
      </w:r>
      <w:r w:rsidR="00C6281B">
        <w:rPr>
          <w:sz w:val="24"/>
          <w:szCs w:val="24"/>
        </w:rPr>
        <w:t xml:space="preserve">ever increasing </w:t>
      </w:r>
      <w:r w:rsidR="00C6281B" w:rsidRPr="001A5F21">
        <w:rPr>
          <w:i/>
          <w:sz w:val="24"/>
          <w:szCs w:val="24"/>
        </w:rPr>
        <w:t>urbanisation</w:t>
      </w:r>
      <w:r w:rsidR="001A5F21">
        <w:rPr>
          <w:sz w:val="24"/>
          <w:szCs w:val="24"/>
        </w:rPr>
        <w:t xml:space="preserve"> of</w:t>
      </w:r>
      <w:r w:rsidR="00C6281B">
        <w:rPr>
          <w:sz w:val="24"/>
          <w:szCs w:val="24"/>
        </w:rPr>
        <w:t xml:space="preserve"> the village.  </w:t>
      </w:r>
    </w:p>
    <w:p w:rsidR="00C6281B" w:rsidRDefault="00C6281B" w:rsidP="004F5823">
      <w:pPr>
        <w:pStyle w:val="ListParagraph"/>
        <w:rPr>
          <w:sz w:val="24"/>
          <w:szCs w:val="24"/>
        </w:rPr>
      </w:pPr>
    </w:p>
    <w:p w:rsidR="00103EF5" w:rsidRDefault="00103EF5" w:rsidP="00103EF5">
      <w:pPr>
        <w:pStyle w:val="ListParagraph"/>
        <w:rPr>
          <w:sz w:val="24"/>
          <w:szCs w:val="24"/>
        </w:rPr>
      </w:pPr>
      <w:r>
        <w:rPr>
          <w:sz w:val="24"/>
          <w:szCs w:val="24"/>
        </w:rPr>
        <w:t>C</w:t>
      </w:r>
      <w:r w:rsidRPr="00620329">
        <w:rPr>
          <w:sz w:val="24"/>
          <w:szCs w:val="24"/>
        </w:rPr>
        <w:t xml:space="preserve">ynicism has been embedded in the mind of many residents after local objections and constructive suggestions were apparently ignored during the Mackie Avenue, Stafford House, and Sainsbury Building developments.  If we are to recapture the ‘Village Spirit’ many recall from the 1990’s, a </w:t>
      </w:r>
      <w:r w:rsidRPr="00620329">
        <w:rPr>
          <w:i/>
          <w:sz w:val="24"/>
          <w:szCs w:val="24"/>
        </w:rPr>
        <w:t>vision</w:t>
      </w:r>
      <w:r w:rsidRPr="00620329">
        <w:rPr>
          <w:sz w:val="24"/>
          <w:szCs w:val="24"/>
        </w:rPr>
        <w:t xml:space="preserve"> will be needed to carry forward the development of a Neighbourhood Plan.</w:t>
      </w:r>
    </w:p>
    <w:p w:rsidR="00103EF5" w:rsidRDefault="00103EF5" w:rsidP="00103EF5">
      <w:pPr>
        <w:pStyle w:val="ListParagraph"/>
        <w:rPr>
          <w:sz w:val="24"/>
          <w:szCs w:val="24"/>
        </w:rPr>
      </w:pPr>
    </w:p>
    <w:p w:rsidR="00103EF5" w:rsidRDefault="009B5AF0" w:rsidP="00BE6B9D">
      <w:pPr>
        <w:pStyle w:val="ListParagraph"/>
        <w:rPr>
          <w:sz w:val="24"/>
          <w:szCs w:val="24"/>
        </w:rPr>
      </w:pPr>
      <w:r>
        <w:rPr>
          <w:sz w:val="24"/>
          <w:szCs w:val="24"/>
        </w:rPr>
        <w:t>However,</w:t>
      </w:r>
      <w:r w:rsidR="00103EF5">
        <w:rPr>
          <w:sz w:val="24"/>
          <w:szCs w:val="24"/>
        </w:rPr>
        <w:t xml:space="preserve"> there are positive indications of the will to succeed.  The success of the Village Market in recent years, conducted on the hard forecourt in front of the Tyre Centre, has been widely welcomed.  Tree planting on verges around the village has proved popular and is undoubtedly raising</w:t>
      </w:r>
      <w:r w:rsidR="00103EF5" w:rsidRPr="00103EF5">
        <w:rPr>
          <w:sz w:val="24"/>
          <w:szCs w:val="24"/>
        </w:rPr>
        <w:t xml:space="preserve"> the general appearance in the areas so far included.  Hassocks has a reputation for ‘getting things done’ via local volunteers and </w:t>
      </w:r>
      <w:r w:rsidR="00103EF5" w:rsidRPr="00103EF5">
        <w:rPr>
          <w:sz w:val="24"/>
          <w:szCs w:val="24"/>
        </w:rPr>
        <w:lastRenderedPageBreak/>
        <w:t xml:space="preserve">the restoration of </w:t>
      </w:r>
      <w:proofErr w:type="spellStart"/>
      <w:r w:rsidR="00103EF5" w:rsidRPr="00103EF5">
        <w:rPr>
          <w:sz w:val="24"/>
          <w:szCs w:val="24"/>
        </w:rPr>
        <w:t>Oldland</w:t>
      </w:r>
      <w:proofErr w:type="spellEnd"/>
      <w:r w:rsidR="00103EF5" w:rsidRPr="00103EF5">
        <w:rPr>
          <w:sz w:val="24"/>
          <w:szCs w:val="24"/>
        </w:rPr>
        <w:t xml:space="preserve"> Windmill, the construction of a new railway station building, and the curr</w:t>
      </w:r>
      <w:r w:rsidR="00103EF5">
        <w:rPr>
          <w:sz w:val="24"/>
          <w:szCs w:val="24"/>
        </w:rPr>
        <w:t xml:space="preserve">ent refurbishment of </w:t>
      </w:r>
      <w:proofErr w:type="spellStart"/>
      <w:r w:rsidR="00103EF5">
        <w:rPr>
          <w:sz w:val="24"/>
          <w:szCs w:val="24"/>
        </w:rPr>
        <w:t>Spitalfield</w:t>
      </w:r>
      <w:proofErr w:type="spellEnd"/>
      <w:r w:rsidR="00103EF5">
        <w:rPr>
          <w:sz w:val="24"/>
          <w:szCs w:val="24"/>
        </w:rPr>
        <w:t xml:space="preserve"> </w:t>
      </w:r>
      <w:r w:rsidR="00103EF5" w:rsidRPr="00103EF5">
        <w:rPr>
          <w:sz w:val="24"/>
          <w:szCs w:val="24"/>
        </w:rPr>
        <w:t xml:space="preserve">Bridge and its immediate surroundings are testament to the determination of local residents to both preserve and enhance their environment by their own efforts.  The </w:t>
      </w:r>
      <w:proofErr w:type="spellStart"/>
      <w:r w:rsidR="00103EF5" w:rsidRPr="00103EF5">
        <w:rPr>
          <w:sz w:val="24"/>
          <w:szCs w:val="24"/>
        </w:rPr>
        <w:t>Downlands</w:t>
      </w:r>
      <w:proofErr w:type="spellEnd"/>
      <w:r w:rsidR="00103EF5" w:rsidRPr="00103EF5">
        <w:rPr>
          <w:sz w:val="24"/>
          <w:szCs w:val="24"/>
        </w:rPr>
        <w:t xml:space="preserve"> School locally-owned renewable energy project based on solar power - whose share offer was fully subscribed </w:t>
      </w:r>
      <w:r>
        <w:rPr>
          <w:sz w:val="24"/>
          <w:szCs w:val="24"/>
        </w:rPr>
        <w:t>recently in little more than a</w:t>
      </w:r>
      <w:r w:rsidR="00103EF5" w:rsidRPr="00103EF5">
        <w:rPr>
          <w:sz w:val="24"/>
          <w:szCs w:val="24"/>
        </w:rPr>
        <w:t xml:space="preserve"> week compared to a planned period of 7 weeks</w:t>
      </w:r>
      <w:r w:rsidR="00BE6B9D">
        <w:rPr>
          <w:sz w:val="24"/>
          <w:szCs w:val="24"/>
        </w:rPr>
        <w:t>!</w:t>
      </w:r>
      <w:r w:rsidR="00103EF5" w:rsidRPr="00103EF5">
        <w:rPr>
          <w:sz w:val="24"/>
          <w:szCs w:val="24"/>
        </w:rPr>
        <w:t xml:space="preserve"> - </w:t>
      </w:r>
      <w:proofErr w:type="gramStart"/>
      <w:r w:rsidR="00103EF5" w:rsidRPr="00103EF5">
        <w:rPr>
          <w:sz w:val="24"/>
          <w:szCs w:val="24"/>
        </w:rPr>
        <w:t>also</w:t>
      </w:r>
      <w:proofErr w:type="gramEnd"/>
      <w:r w:rsidR="00103EF5" w:rsidRPr="00103EF5">
        <w:rPr>
          <w:sz w:val="24"/>
          <w:szCs w:val="24"/>
        </w:rPr>
        <w:t xml:space="preserve"> demonstrates the level of local interest in a sustainable, low carbon future.</w:t>
      </w:r>
    </w:p>
    <w:p w:rsidR="00BE6B9D" w:rsidRPr="00BE6B9D" w:rsidRDefault="00BE6B9D" w:rsidP="00BE6B9D">
      <w:pPr>
        <w:pStyle w:val="ListParagraph"/>
        <w:rPr>
          <w:sz w:val="24"/>
          <w:szCs w:val="24"/>
        </w:rPr>
      </w:pPr>
    </w:p>
    <w:p w:rsidR="007012F9" w:rsidRPr="007012F9" w:rsidRDefault="00BE6B9D" w:rsidP="007012F9">
      <w:pPr>
        <w:pStyle w:val="ListParagraph"/>
        <w:numPr>
          <w:ilvl w:val="0"/>
          <w:numId w:val="1"/>
        </w:numPr>
        <w:rPr>
          <w:sz w:val="24"/>
          <w:szCs w:val="24"/>
        </w:rPr>
      </w:pPr>
      <w:r>
        <w:rPr>
          <w:b/>
          <w:sz w:val="24"/>
          <w:szCs w:val="24"/>
        </w:rPr>
        <w:t>Why contemplate a Village Market Square</w:t>
      </w:r>
    </w:p>
    <w:p w:rsidR="001A5F21" w:rsidRDefault="007012F9" w:rsidP="00C77260">
      <w:pPr>
        <w:pStyle w:val="ListParagraph"/>
        <w:rPr>
          <w:sz w:val="24"/>
          <w:szCs w:val="24"/>
        </w:rPr>
      </w:pPr>
      <w:r>
        <w:rPr>
          <w:sz w:val="24"/>
          <w:szCs w:val="24"/>
        </w:rPr>
        <w:t>Recent discussions about the development of a Neighbourhood Plan for Hassocks have reg</w:t>
      </w:r>
      <w:r w:rsidR="00BE6B9D">
        <w:rPr>
          <w:sz w:val="24"/>
          <w:szCs w:val="24"/>
        </w:rPr>
        <w:t>ularly thrown up the lack of a village ‘c</w:t>
      </w:r>
      <w:r>
        <w:rPr>
          <w:sz w:val="24"/>
          <w:szCs w:val="24"/>
        </w:rPr>
        <w:t>entre</w:t>
      </w:r>
      <w:r w:rsidR="00BE6B9D">
        <w:rPr>
          <w:sz w:val="24"/>
          <w:szCs w:val="24"/>
        </w:rPr>
        <w:t>’</w:t>
      </w:r>
      <w:r>
        <w:rPr>
          <w:sz w:val="24"/>
          <w:szCs w:val="24"/>
        </w:rPr>
        <w:t xml:space="preserve">. </w:t>
      </w:r>
      <w:r w:rsidR="001A5F21">
        <w:rPr>
          <w:sz w:val="24"/>
          <w:szCs w:val="24"/>
        </w:rPr>
        <w:t xml:space="preserve"> </w:t>
      </w:r>
      <w:r w:rsidR="00BE6B9D">
        <w:rPr>
          <w:sz w:val="24"/>
          <w:szCs w:val="24"/>
        </w:rPr>
        <w:t>Although Adastra Park and Adastra Hall do provide valuable and well-used recreational facilities, ther</w:t>
      </w:r>
      <w:r w:rsidR="009B5AF0">
        <w:rPr>
          <w:sz w:val="24"/>
          <w:szCs w:val="24"/>
        </w:rPr>
        <w:t>e</w:t>
      </w:r>
      <w:r w:rsidR="00BE6B9D">
        <w:rPr>
          <w:sz w:val="24"/>
          <w:szCs w:val="24"/>
        </w:rPr>
        <w:t xml:space="preserve"> remains the need for a hard all-weather surface where events such as the Village Market can take place rather than relying on the generosity of the owners of the Tyre Centre.  </w:t>
      </w:r>
      <w:r w:rsidR="001A5F21">
        <w:rPr>
          <w:sz w:val="24"/>
          <w:szCs w:val="24"/>
        </w:rPr>
        <w:t>There is undoubtedly a ground swell of opinion that believes that crea</w:t>
      </w:r>
      <w:r w:rsidR="00BE6B9D">
        <w:rPr>
          <w:sz w:val="24"/>
          <w:szCs w:val="24"/>
        </w:rPr>
        <w:t>ting the vision of such a facility</w:t>
      </w:r>
      <w:r w:rsidR="001A5F21">
        <w:rPr>
          <w:sz w:val="24"/>
          <w:szCs w:val="24"/>
        </w:rPr>
        <w:t xml:space="preserve"> will be a significant step towards enc</w:t>
      </w:r>
      <w:r w:rsidR="00B3791A">
        <w:rPr>
          <w:sz w:val="24"/>
          <w:szCs w:val="24"/>
        </w:rPr>
        <w:t>ouraging and giving a focus to the</w:t>
      </w:r>
      <w:r w:rsidR="001A5F21">
        <w:rPr>
          <w:sz w:val="24"/>
          <w:szCs w:val="24"/>
        </w:rPr>
        <w:t xml:space="preserve"> </w:t>
      </w:r>
      <w:r w:rsidR="00BE6B9D">
        <w:rPr>
          <w:sz w:val="24"/>
          <w:szCs w:val="24"/>
        </w:rPr>
        <w:t xml:space="preserve">development of the </w:t>
      </w:r>
      <w:r w:rsidR="001A5F21">
        <w:rPr>
          <w:sz w:val="24"/>
          <w:szCs w:val="24"/>
        </w:rPr>
        <w:t xml:space="preserve">Neighbourhood Plan.  </w:t>
      </w:r>
    </w:p>
    <w:p w:rsidR="007B77CC" w:rsidRPr="00C77260" w:rsidRDefault="007B77CC" w:rsidP="00C77260">
      <w:pPr>
        <w:pStyle w:val="ListParagraph"/>
        <w:rPr>
          <w:sz w:val="24"/>
          <w:szCs w:val="24"/>
        </w:rPr>
      </w:pPr>
    </w:p>
    <w:p w:rsidR="001A5F21" w:rsidRDefault="005B7380" w:rsidP="001A5F21">
      <w:pPr>
        <w:pStyle w:val="ListParagraph"/>
        <w:numPr>
          <w:ilvl w:val="0"/>
          <w:numId w:val="1"/>
        </w:numPr>
        <w:rPr>
          <w:b/>
          <w:sz w:val="24"/>
          <w:szCs w:val="24"/>
        </w:rPr>
      </w:pPr>
      <w:r>
        <w:rPr>
          <w:b/>
          <w:sz w:val="24"/>
          <w:szCs w:val="24"/>
        </w:rPr>
        <w:t>Location</w:t>
      </w:r>
    </w:p>
    <w:p w:rsidR="0052136F" w:rsidRDefault="002A2AAB" w:rsidP="003A57B9">
      <w:pPr>
        <w:pStyle w:val="ListParagraph"/>
        <w:rPr>
          <w:sz w:val="24"/>
          <w:szCs w:val="24"/>
        </w:rPr>
      </w:pPr>
      <w:r>
        <w:rPr>
          <w:sz w:val="24"/>
          <w:szCs w:val="24"/>
        </w:rPr>
        <w:t>It is self-</w:t>
      </w:r>
      <w:r w:rsidRPr="002A2AAB">
        <w:rPr>
          <w:sz w:val="24"/>
          <w:szCs w:val="24"/>
        </w:rPr>
        <w:t xml:space="preserve">evident </w:t>
      </w:r>
      <w:r w:rsidR="00BE6B9D">
        <w:rPr>
          <w:sz w:val="24"/>
          <w:szCs w:val="24"/>
        </w:rPr>
        <w:t>that the square</w:t>
      </w:r>
      <w:r>
        <w:rPr>
          <w:sz w:val="24"/>
          <w:szCs w:val="24"/>
        </w:rPr>
        <w:t xml:space="preserve"> should be as near the intersection of the two dividing influences </w:t>
      </w:r>
      <w:r w:rsidR="009B5AF0">
        <w:rPr>
          <w:sz w:val="24"/>
          <w:szCs w:val="24"/>
        </w:rPr>
        <w:t xml:space="preserve">as </w:t>
      </w:r>
      <w:proofErr w:type="gramStart"/>
      <w:r w:rsidR="009B5AF0">
        <w:rPr>
          <w:sz w:val="24"/>
          <w:szCs w:val="24"/>
        </w:rPr>
        <w:t xml:space="preserve">practical </w:t>
      </w:r>
      <w:r w:rsidR="003A57B9">
        <w:rPr>
          <w:sz w:val="24"/>
          <w:szCs w:val="24"/>
        </w:rPr>
        <w:t xml:space="preserve"> -</w:t>
      </w:r>
      <w:proofErr w:type="gramEnd"/>
      <w:r w:rsidR="003A57B9">
        <w:rPr>
          <w:sz w:val="24"/>
          <w:szCs w:val="24"/>
        </w:rPr>
        <w:t xml:space="preserve"> i.e. the </w:t>
      </w:r>
      <w:r>
        <w:rPr>
          <w:sz w:val="24"/>
          <w:szCs w:val="24"/>
        </w:rPr>
        <w:t xml:space="preserve">railway bridge </w:t>
      </w:r>
      <w:r w:rsidR="009B5AF0">
        <w:rPr>
          <w:sz w:val="24"/>
          <w:szCs w:val="24"/>
        </w:rPr>
        <w:t>over the B2116</w:t>
      </w:r>
      <w:r>
        <w:rPr>
          <w:sz w:val="24"/>
          <w:szCs w:val="24"/>
        </w:rPr>
        <w:t>.  But given that the shops run to the</w:t>
      </w:r>
      <w:r w:rsidR="003A57B9">
        <w:rPr>
          <w:sz w:val="24"/>
          <w:szCs w:val="24"/>
        </w:rPr>
        <w:t xml:space="preserve"> east of this point</w:t>
      </w:r>
      <w:r>
        <w:rPr>
          <w:sz w:val="24"/>
          <w:szCs w:val="24"/>
        </w:rPr>
        <w:t>, a locatio</w:t>
      </w:r>
      <w:r w:rsidR="003A57B9">
        <w:rPr>
          <w:sz w:val="24"/>
          <w:szCs w:val="24"/>
        </w:rPr>
        <w:t>n within the existing shopping area would seem</w:t>
      </w:r>
      <w:r w:rsidR="00BE6B9D">
        <w:rPr>
          <w:sz w:val="24"/>
          <w:szCs w:val="24"/>
        </w:rPr>
        <w:t xml:space="preserve"> preferable</w:t>
      </w:r>
      <w:r>
        <w:rPr>
          <w:sz w:val="24"/>
          <w:szCs w:val="24"/>
        </w:rPr>
        <w:t>.</w:t>
      </w:r>
      <w:r w:rsidR="003A57B9">
        <w:rPr>
          <w:sz w:val="24"/>
          <w:szCs w:val="24"/>
        </w:rPr>
        <w:t xml:space="preserve">  The vicinity of the </w:t>
      </w:r>
      <w:r w:rsidR="00695862">
        <w:rPr>
          <w:sz w:val="24"/>
          <w:szCs w:val="24"/>
        </w:rPr>
        <w:t xml:space="preserve">National </w:t>
      </w:r>
      <w:r w:rsidR="009B5AF0">
        <w:rPr>
          <w:sz w:val="24"/>
          <w:szCs w:val="24"/>
        </w:rPr>
        <w:t>Tyre Centre</w:t>
      </w:r>
      <w:r w:rsidR="003A57B9">
        <w:rPr>
          <w:sz w:val="24"/>
          <w:szCs w:val="24"/>
        </w:rPr>
        <w:t xml:space="preserve">, the Dale Avenue car park and </w:t>
      </w:r>
      <w:r w:rsidR="007B77CC">
        <w:rPr>
          <w:sz w:val="24"/>
          <w:szCs w:val="24"/>
        </w:rPr>
        <w:t>the Pauline Thaw Centre (</w:t>
      </w:r>
      <w:r w:rsidR="003A57B9">
        <w:rPr>
          <w:sz w:val="24"/>
          <w:szCs w:val="24"/>
        </w:rPr>
        <w:t>Age Concern</w:t>
      </w:r>
      <w:r w:rsidR="007B77CC">
        <w:rPr>
          <w:sz w:val="24"/>
          <w:szCs w:val="24"/>
        </w:rPr>
        <w:t>)</w:t>
      </w:r>
      <w:r w:rsidR="003A57B9">
        <w:rPr>
          <w:sz w:val="24"/>
          <w:szCs w:val="24"/>
        </w:rPr>
        <w:t xml:space="preserve"> would appear to b</w:t>
      </w:r>
      <w:r w:rsidR="006E6772">
        <w:rPr>
          <w:sz w:val="24"/>
          <w:szCs w:val="24"/>
        </w:rPr>
        <w:t>e the only realistic location.</w:t>
      </w:r>
      <w:r w:rsidR="003A57B9">
        <w:rPr>
          <w:sz w:val="24"/>
          <w:szCs w:val="24"/>
        </w:rPr>
        <w:t xml:space="preserve"> </w:t>
      </w:r>
    </w:p>
    <w:p w:rsidR="0052136F" w:rsidRDefault="0052136F" w:rsidP="003A57B9">
      <w:pPr>
        <w:pStyle w:val="ListParagraph"/>
        <w:rPr>
          <w:sz w:val="24"/>
          <w:szCs w:val="24"/>
        </w:rPr>
      </w:pPr>
    </w:p>
    <w:p w:rsidR="005E2227" w:rsidRPr="009B5AF0" w:rsidRDefault="0052136F" w:rsidP="009B5AF0">
      <w:pPr>
        <w:pStyle w:val="ListParagraph"/>
        <w:rPr>
          <w:sz w:val="24"/>
          <w:szCs w:val="24"/>
        </w:rPr>
      </w:pPr>
      <w:r>
        <w:rPr>
          <w:sz w:val="24"/>
          <w:szCs w:val="24"/>
        </w:rPr>
        <w:t xml:space="preserve">The existing Tyre Centre is known to be the subject of developer interest and the tenants of the prefabricated sheds to </w:t>
      </w:r>
      <w:r w:rsidR="00281BF7">
        <w:rPr>
          <w:sz w:val="24"/>
          <w:szCs w:val="24"/>
        </w:rPr>
        <w:t>the south have been moved out.</w:t>
      </w:r>
      <w:r w:rsidR="006E6772">
        <w:rPr>
          <w:sz w:val="24"/>
          <w:szCs w:val="24"/>
        </w:rPr>
        <w:t xml:space="preserve">  </w:t>
      </w:r>
      <w:r>
        <w:rPr>
          <w:sz w:val="24"/>
          <w:szCs w:val="24"/>
        </w:rPr>
        <w:t>The Pauline Thaw Centre is a temporary timber</w:t>
      </w:r>
      <w:r w:rsidR="009B5AF0">
        <w:rPr>
          <w:sz w:val="24"/>
          <w:szCs w:val="24"/>
        </w:rPr>
        <w:t>-framed</w:t>
      </w:r>
      <w:r>
        <w:rPr>
          <w:sz w:val="24"/>
          <w:szCs w:val="24"/>
        </w:rPr>
        <w:t xml:space="preserve"> structure which is likely to need replacing in no more than 10 </w:t>
      </w:r>
      <w:proofErr w:type="spellStart"/>
      <w:r>
        <w:rPr>
          <w:sz w:val="24"/>
          <w:szCs w:val="24"/>
        </w:rPr>
        <w:t>years time</w:t>
      </w:r>
      <w:proofErr w:type="spellEnd"/>
      <w:r>
        <w:rPr>
          <w:sz w:val="24"/>
          <w:szCs w:val="24"/>
        </w:rPr>
        <w:t>.  To the south of the centre is some BT/Post Of</w:t>
      </w:r>
      <w:r w:rsidR="00BE6B9D">
        <w:rPr>
          <w:sz w:val="24"/>
          <w:szCs w:val="24"/>
        </w:rPr>
        <w:t xml:space="preserve">fice land, the latter now </w:t>
      </w:r>
      <w:r>
        <w:rPr>
          <w:sz w:val="24"/>
          <w:szCs w:val="24"/>
        </w:rPr>
        <w:t>privately owned, and alongside are some garage blocks and a surface car park.</w:t>
      </w:r>
      <w:r w:rsidR="006E6772">
        <w:rPr>
          <w:sz w:val="24"/>
          <w:szCs w:val="24"/>
        </w:rPr>
        <w:t xml:space="preserve">  </w:t>
      </w:r>
      <w:r w:rsidR="005E2227" w:rsidRPr="009B5AF0">
        <w:rPr>
          <w:sz w:val="24"/>
          <w:szCs w:val="24"/>
        </w:rPr>
        <w:t>If all this land was drawn together, a surprising</w:t>
      </w:r>
      <w:r w:rsidR="00BE6B9D" w:rsidRPr="009B5AF0">
        <w:rPr>
          <w:sz w:val="24"/>
          <w:szCs w:val="24"/>
        </w:rPr>
        <w:t>l</w:t>
      </w:r>
      <w:r w:rsidR="00281BF7">
        <w:rPr>
          <w:sz w:val="24"/>
          <w:szCs w:val="24"/>
        </w:rPr>
        <w:t>y large area could be embraced</w:t>
      </w:r>
      <w:r w:rsidR="00B76418" w:rsidRPr="009B5AF0">
        <w:rPr>
          <w:sz w:val="24"/>
          <w:szCs w:val="24"/>
        </w:rPr>
        <w:t>.</w:t>
      </w:r>
    </w:p>
    <w:p w:rsidR="00B76418" w:rsidRDefault="00B76418" w:rsidP="006E6772">
      <w:pPr>
        <w:pStyle w:val="ListParagraph"/>
        <w:rPr>
          <w:sz w:val="24"/>
          <w:szCs w:val="24"/>
        </w:rPr>
      </w:pPr>
    </w:p>
    <w:p w:rsidR="006E6772" w:rsidRDefault="00B76418" w:rsidP="006E6772">
      <w:pPr>
        <w:pStyle w:val="ListParagraph"/>
        <w:rPr>
          <w:sz w:val="24"/>
          <w:szCs w:val="24"/>
        </w:rPr>
      </w:pPr>
      <w:r>
        <w:rPr>
          <w:sz w:val="24"/>
          <w:szCs w:val="24"/>
        </w:rPr>
        <w:t>In summary</w:t>
      </w:r>
      <w:r w:rsidR="006E6772">
        <w:rPr>
          <w:sz w:val="24"/>
          <w:szCs w:val="24"/>
        </w:rPr>
        <w:t xml:space="preserve">, the whole area appears to be ripe for comprehensive </w:t>
      </w:r>
      <w:r>
        <w:rPr>
          <w:sz w:val="24"/>
          <w:szCs w:val="24"/>
        </w:rPr>
        <w:t>re</w:t>
      </w:r>
      <w:r w:rsidR="006E6772">
        <w:rPr>
          <w:sz w:val="24"/>
          <w:szCs w:val="24"/>
        </w:rPr>
        <w:t>development; it has in fact alread</w:t>
      </w:r>
      <w:r w:rsidR="00BE6B9D">
        <w:rPr>
          <w:sz w:val="24"/>
          <w:szCs w:val="24"/>
        </w:rPr>
        <w:t>y been referred to as “</w:t>
      </w:r>
      <w:r w:rsidR="006E6772">
        <w:rPr>
          <w:sz w:val="24"/>
          <w:szCs w:val="24"/>
        </w:rPr>
        <w:t>one of the largest brownfield sites in Sussex”!</w:t>
      </w:r>
    </w:p>
    <w:p w:rsidR="0052136F" w:rsidRPr="006E6772" w:rsidRDefault="0052136F" w:rsidP="006E6772">
      <w:pPr>
        <w:pStyle w:val="ListParagraph"/>
        <w:rPr>
          <w:sz w:val="24"/>
          <w:szCs w:val="24"/>
        </w:rPr>
      </w:pPr>
    </w:p>
    <w:p w:rsidR="005E2227" w:rsidRDefault="005E2227" w:rsidP="0064487C">
      <w:pPr>
        <w:pStyle w:val="ListParagraph"/>
        <w:rPr>
          <w:sz w:val="24"/>
          <w:szCs w:val="24"/>
        </w:rPr>
      </w:pPr>
      <w:r>
        <w:rPr>
          <w:sz w:val="24"/>
          <w:szCs w:val="24"/>
        </w:rPr>
        <w:t>It is thus not unrealistic to anticipate that this whole central area will</w:t>
      </w:r>
      <w:r w:rsidR="003A57B9">
        <w:rPr>
          <w:sz w:val="24"/>
          <w:szCs w:val="24"/>
        </w:rPr>
        <w:t xml:space="preserve"> be acquired by developers </w:t>
      </w:r>
      <w:r>
        <w:rPr>
          <w:sz w:val="24"/>
          <w:szCs w:val="24"/>
        </w:rPr>
        <w:t xml:space="preserve">who could deck over the surface car park and provide a new Pauline </w:t>
      </w:r>
      <w:r>
        <w:rPr>
          <w:sz w:val="24"/>
          <w:szCs w:val="24"/>
        </w:rPr>
        <w:lastRenderedPageBreak/>
        <w:t xml:space="preserve">Thaw Centre as part of a Section 106 Agreement.  In return the developer could build dwellings, shops and offices on the site, arguing that </w:t>
      </w:r>
      <w:r w:rsidR="001D494D">
        <w:rPr>
          <w:sz w:val="24"/>
          <w:szCs w:val="24"/>
        </w:rPr>
        <w:t>the offices would re</w:t>
      </w:r>
      <w:r w:rsidR="00BE6B9D">
        <w:rPr>
          <w:sz w:val="24"/>
          <w:szCs w:val="24"/>
        </w:rPr>
        <w:t>quire minimal parking as Hassocks has</w:t>
      </w:r>
      <w:r w:rsidR="001D494D">
        <w:rPr>
          <w:sz w:val="24"/>
          <w:szCs w:val="24"/>
        </w:rPr>
        <w:t xml:space="preserve"> a main line railway station!  It could be that the first Ha</w:t>
      </w:r>
      <w:r w:rsidR="00BE6B9D">
        <w:rPr>
          <w:sz w:val="24"/>
          <w:szCs w:val="24"/>
        </w:rPr>
        <w:t xml:space="preserve">ssocks residents know about such a proposal </w:t>
      </w:r>
      <w:r w:rsidR="001D494D">
        <w:rPr>
          <w:sz w:val="24"/>
          <w:szCs w:val="24"/>
        </w:rPr>
        <w:t>is when a planning sta</w:t>
      </w:r>
      <w:r w:rsidR="00BE6B9D">
        <w:rPr>
          <w:sz w:val="24"/>
          <w:szCs w:val="24"/>
        </w:rPr>
        <w:t>tement/application is published.</w:t>
      </w:r>
      <w:r w:rsidR="001D494D">
        <w:rPr>
          <w:sz w:val="24"/>
          <w:szCs w:val="24"/>
        </w:rPr>
        <w:t xml:space="preserve"> </w:t>
      </w:r>
    </w:p>
    <w:p w:rsidR="0064487C" w:rsidRPr="001D494D" w:rsidRDefault="0064487C" w:rsidP="0064487C">
      <w:pPr>
        <w:pStyle w:val="ListParagraph"/>
        <w:rPr>
          <w:sz w:val="24"/>
          <w:szCs w:val="24"/>
        </w:rPr>
      </w:pPr>
    </w:p>
    <w:p w:rsidR="003A57B9" w:rsidRDefault="004216B5" w:rsidP="004216B5">
      <w:pPr>
        <w:pStyle w:val="ListParagraph"/>
        <w:numPr>
          <w:ilvl w:val="0"/>
          <w:numId w:val="1"/>
        </w:numPr>
        <w:rPr>
          <w:b/>
          <w:sz w:val="24"/>
          <w:szCs w:val="24"/>
        </w:rPr>
      </w:pPr>
      <w:r w:rsidRPr="004216B5">
        <w:rPr>
          <w:b/>
          <w:sz w:val="24"/>
          <w:szCs w:val="24"/>
        </w:rPr>
        <w:t>Potential Centre</w:t>
      </w:r>
      <w:r w:rsidR="005B7380">
        <w:rPr>
          <w:b/>
          <w:sz w:val="24"/>
          <w:szCs w:val="24"/>
        </w:rPr>
        <w:t xml:space="preserve"> Facilities</w:t>
      </w:r>
    </w:p>
    <w:p w:rsidR="00873DDE" w:rsidRDefault="005E2227" w:rsidP="000F3AC7">
      <w:pPr>
        <w:pStyle w:val="ListParagraph"/>
        <w:rPr>
          <w:sz w:val="24"/>
          <w:szCs w:val="24"/>
        </w:rPr>
      </w:pPr>
      <w:r>
        <w:rPr>
          <w:sz w:val="24"/>
          <w:szCs w:val="24"/>
        </w:rPr>
        <w:t>The above provides</w:t>
      </w:r>
      <w:r w:rsidR="00873DDE">
        <w:rPr>
          <w:sz w:val="24"/>
          <w:szCs w:val="24"/>
        </w:rPr>
        <w:t xml:space="preserve"> a list of activitie</w:t>
      </w:r>
      <w:r w:rsidR="00BE6B9D">
        <w:rPr>
          <w:sz w:val="24"/>
          <w:szCs w:val="24"/>
        </w:rPr>
        <w:t>s which could well be located around a Village Market Square</w:t>
      </w:r>
      <w:r w:rsidR="007B77CC">
        <w:rPr>
          <w:sz w:val="24"/>
          <w:szCs w:val="24"/>
        </w:rPr>
        <w:t>.</w:t>
      </w:r>
      <w:r w:rsidR="00873DDE">
        <w:rPr>
          <w:sz w:val="24"/>
          <w:szCs w:val="24"/>
        </w:rPr>
        <w:t xml:space="preserve">  These include:</w:t>
      </w:r>
    </w:p>
    <w:p w:rsidR="00BE6B9D" w:rsidRDefault="00BE6B9D" w:rsidP="00BE6B9D">
      <w:pPr>
        <w:pStyle w:val="ListParagraph"/>
        <w:numPr>
          <w:ilvl w:val="0"/>
          <w:numId w:val="3"/>
        </w:numPr>
        <w:rPr>
          <w:sz w:val="24"/>
          <w:szCs w:val="24"/>
        </w:rPr>
      </w:pPr>
      <w:r>
        <w:rPr>
          <w:sz w:val="24"/>
          <w:szCs w:val="24"/>
        </w:rPr>
        <w:t xml:space="preserve">A </w:t>
      </w:r>
      <w:r w:rsidRPr="00E85568">
        <w:rPr>
          <w:b/>
          <w:sz w:val="24"/>
          <w:szCs w:val="24"/>
        </w:rPr>
        <w:t>Pedestrian-</w:t>
      </w:r>
      <w:r>
        <w:rPr>
          <w:b/>
          <w:sz w:val="24"/>
          <w:szCs w:val="24"/>
        </w:rPr>
        <w:t>O</w:t>
      </w:r>
      <w:r w:rsidRPr="00E85568">
        <w:rPr>
          <w:b/>
          <w:sz w:val="24"/>
          <w:szCs w:val="24"/>
        </w:rPr>
        <w:t>nly</w:t>
      </w:r>
      <w:r>
        <w:rPr>
          <w:b/>
          <w:sz w:val="24"/>
          <w:szCs w:val="24"/>
        </w:rPr>
        <w:t xml:space="preserve"> </w:t>
      </w:r>
      <w:r>
        <w:rPr>
          <w:sz w:val="24"/>
          <w:szCs w:val="24"/>
        </w:rPr>
        <w:t xml:space="preserve">hard area suitable to mount the regular </w:t>
      </w:r>
      <w:r w:rsidRPr="00826760">
        <w:rPr>
          <w:b/>
          <w:sz w:val="24"/>
          <w:szCs w:val="24"/>
        </w:rPr>
        <w:t>Village Market</w:t>
      </w:r>
      <w:r>
        <w:rPr>
          <w:sz w:val="24"/>
          <w:szCs w:val="24"/>
        </w:rPr>
        <w:t>.</w:t>
      </w:r>
    </w:p>
    <w:p w:rsidR="00BE6B9D" w:rsidRPr="000F3AC7" w:rsidRDefault="00BE6B9D" w:rsidP="00BE6B9D">
      <w:pPr>
        <w:pStyle w:val="ListParagraph"/>
        <w:numPr>
          <w:ilvl w:val="0"/>
          <w:numId w:val="3"/>
        </w:numPr>
        <w:rPr>
          <w:sz w:val="24"/>
          <w:szCs w:val="24"/>
        </w:rPr>
      </w:pPr>
      <w:r>
        <w:rPr>
          <w:sz w:val="24"/>
          <w:szCs w:val="24"/>
        </w:rPr>
        <w:t xml:space="preserve">An updated and extended </w:t>
      </w:r>
      <w:r w:rsidRPr="00E85568">
        <w:rPr>
          <w:b/>
          <w:sz w:val="24"/>
          <w:szCs w:val="24"/>
        </w:rPr>
        <w:t>Pauline Thaw Centre</w:t>
      </w:r>
      <w:r>
        <w:rPr>
          <w:sz w:val="24"/>
          <w:szCs w:val="24"/>
        </w:rPr>
        <w:t>.</w:t>
      </w:r>
    </w:p>
    <w:p w:rsidR="00BE6B9D" w:rsidRDefault="00BE6B9D" w:rsidP="00BE6B9D">
      <w:pPr>
        <w:pStyle w:val="ListParagraph"/>
        <w:numPr>
          <w:ilvl w:val="0"/>
          <w:numId w:val="3"/>
        </w:numPr>
        <w:rPr>
          <w:sz w:val="24"/>
          <w:szCs w:val="24"/>
        </w:rPr>
      </w:pPr>
      <w:r>
        <w:rPr>
          <w:sz w:val="24"/>
          <w:szCs w:val="24"/>
        </w:rPr>
        <w:t xml:space="preserve">A number of </w:t>
      </w:r>
      <w:r>
        <w:rPr>
          <w:b/>
          <w:sz w:val="24"/>
          <w:szCs w:val="24"/>
        </w:rPr>
        <w:t>F</w:t>
      </w:r>
      <w:r w:rsidRPr="00E85568">
        <w:rPr>
          <w:b/>
          <w:sz w:val="24"/>
          <w:szCs w:val="24"/>
        </w:rPr>
        <w:t>lats</w:t>
      </w:r>
      <w:r>
        <w:rPr>
          <w:sz w:val="24"/>
          <w:szCs w:val="24"/>
        </w:rPr>
        <w:t xml:space="preserve"> incorporated within the overall scheme.</w:t>
      </w:r>
    </w:p>
    <w:p w:rsidR="009B5AF0" w:rsidRDefault="009B5AF0" w:rsidP="00BE6B9D">
      <w:pPr>
        <w:pStyle w:val="ListParagraph"/>
        <w:numPr>
          <w:ilvl w:val="0"/>
          <w:numId w:val="3"/>
        </w:numPr>
        <w:rPr>
          <w:sz w:val="24"/>
          <w:szCs w:val="24"/>
        </w:rPr>
      </w:pPr>
      <w:r>
        <w:rPr>
          <w:sz w:val="24"/>
          <w:szCs w:val="24"/>
        </w:rPr>
        <w:t xml:space="preserve">A number of </w:t>
      </w:r>
      <w:r w:rsidRPr="009B5AF0">
        <w:rPr>
          <w:b/>
          <w:sz w:val="24"/>
          <w:szCs w:val="24"/>
        </w:rPr>
        <w:t>Shops</w:t>
      </w:r>
      <w:r>
        <w:rPr>
          <w:sz w:val="24"/>
          <w:szCs w:val="24"/>
        </w:rPr>
        <w:t xml:space="preserve"> and </w:t>
      </w:r>
      <w:r w:rsidRPr="009B5AF0">
        <w:rPr>
          <w:b/>
          <w:sz w:val="24"/>
          <w:szCs w:val="24"/>
        </w:rPr>
        <w:t>Offices</w:t>
      </w:r>
      <w:r w:rsidR="00E41689">
        <w:rPr>
          <w:sz w:val="24"/>
          <w:szCs w:val="24"/>
        </w:rPr>
        <w:t xml:space="preserve"> within the overall scheme.</w:t>
      </w:r>
    </w:p>
    <w:p w:rsidR="00BE6B9D" w:rsidRDefault="00BE6B9D" w:rsidP="00BE6B9D">
      <w:pPr>
        <w:pStyle w:val="ListParagraph"/>
        <w:numPr>
          <w:ilvl w:val="0"/>
          <w:numId w:val="3"/>
        </w:numPr>
        <w:rPr>
          <w:sz w:val="24"/>
          <w:szCs w:val="24"/>
        </w:rPr>
      </w:pPr>
      <w:r>
        <w:rPr>
          <w:sz w:val="24"/>
          <w:szCs w:val="24"/>
        </w:rPr>
        <w:t xml:space="preserve">An extended </w:t>
      </w:r>
      <w:r w:rsidRPr="00E85568">
        <w:rPr>
          <w:b/>
          <w:sz w:val="24"/>
          <w:szCs w:val="24"/>
        </w:rPr>
        <w:t>Car Park</w:t>
      </w:r>
      <w:r>
        <w:rPr>
          <w:sz w:val="24"/>
          <w:szCs w:val="24"/>
        </w:rPr>
        <w:t xml:space="preserve"> to provide improved parking for Parklands Road residents and also to serve the local shops.</w:t>
      </w:r>
    </w:p>
    <w:p w:rsidR="00BE6B9D" w:rsidRDefault="00BE6B9D" w:rsidP="00BE6B9D">
      <w:pPr>
        <w:pStyle w:val="ListParagraph"/>
        <w:numPr>
          <w:ilvl w:val="0"/>
          <w:numId w:val="3"/>
        </w:numPr>
        <w:rPr>
          <w:sz w:val="24"/>
          <w:szCs w:val="24"/>
        </w:rPr>
      </w:pPr>
      <w:r>
        <w:rPr>
          <w:sz w:val="24"/>
          <w:szCs w:val="24"/>
        </w:rPr>
        <w:t xml:space="preserve">A </w:t>
      </w:r>
      <w:r>
        <w:rPr>
          <w:b/>
          <w:sz w:val="24"/>
          <w:szCs w:val="24"/>
        </w:rPr>
        <w:t>Green A</w:t>
      </w:r>
      <w:r w:rsidRPr="005B7380">
        <w:rPr>
          <w:b/>
          <w:sz w:val="24"/>
          <w:szCs w:val="24"/>
        </w:rPr>
        <w:t>rea</w:t>
      </w:r>
      <w:r>
        <w:rPr>
          <w:sz w:val="24"/>
          <w:szCs w:val="24"/>
        </w:rPr>
        <w:t xml:space="preserve"> to create a quiet garden</w:t>
      </w:r>
      <w:r w:rsidR="00E41689">
        <w:rPr>
          <w:sz w:val="24"/>
          <w:szCs w:val="24"/>
        </w:rPr>
        <w:t xml:space="preserve"> space</w:t>
      </w:r>
      <w:r>
        <w:rPr>
          <w:sz w:val="24"/>
          <w:szCs w:val="24"/>
        </w:rPr>
        <w:t>.</w:t>
      </w:r>
    </w:p>
    <w:p w:rsidR="00BE6B9D" w:rsidRPr="005B7380" w:rsidRDefault="00BE6B9D" w:rsidP="00BE6B9D">
      <w:pPr>
        <w:pStyle w:val="ListParagraph"/>
        <w:numPr>
          <w:ilvl w:val="0"/>
          <w:numId w:val="3"/>
        </w:numPr>
        <w:rPr>
          <w:b/>
          <w:sz w:val="24"/>
          <w:szCs w:val="24"/>
        </w:rPr>
      </w:pPr>
      <w:r w:rsidRPr="005B7380">
        <w:rPr>
          <w:b/>
          <w:sz w:val="24"/>
          <w:szCs w:val="24"/>
        </w:rPr>
        <w:t xml:space="preserve">Tree Planting </w:t>
      </w:r>
      <w:r>
        <w:rPr>
          <w:sz w:val="24"/>
          <w:szCs w:val="24"/>
        </w:rPr>
        <w:t>to link the site to adjacent areas and the Keymer Road.</w:t>
      </w:r>
    </w:p>
    <w:p w:rsidR="003B4FC5" w:rsidRPr="00E41689" w:rsidRDefault="00BE6B9D" w:rsidP="00E41689">
      <w:pPr>
        <w:pStyle w:val="ListParagraph"/>
        <w:numPr>
          <w:ilvl w:val="0"/>
          <w:numId w:val="3"/>
        </w:numPr>
        <w:rPr>
          <w:sz w:val="24"/>
          <w:szCs w:val="24"/>
        </w:rPr>
      </w:pPr>
      <w:r>
        <w:rPr>
          <w:sz w:val="24"/>
          <w:szCs w:val="24"/>
        </w:rPr>
        <w:t xml:space="preserve">A second locally-owned </w:t>
      </w:r>
      <w:r w:rsidR="00E41689">
        <w:rPr>
          <w:b/>
          <w:sz w:val="24"/>
          <w:szCs w:val="24"/>
        </w:rPr>
        <w:t>R</w:t>
      </w:r>
      <w:r w:rsidRPr="00E41689">
        <w:rPr>
          <w:b/>
          <w:sz w:val="24"/>
          <w:szCs w:val="24"/>
        </w:rPr>
        <w:t xml:space="preserve">enewable </w:t>
      </w:r>
      <w:r w:rsidR="00E41689">
        <w:rPr>
          <w:b/>
          <w:sz w:val="24"/>
          <w:szCs w:val="24"/>
        </w:rPr>
        <w:t>Energy P</w:t>
      </w:r>
      <w:r w:rsidR="003B4FC5" w:rsidRPr="00E41689">
        <w:rPr>
          <w:b/>
          <w:sz w:val="24"/>
          <w:szCs w:val="24"/>
        </w:rPr>
        <w:t>roject</w:t>
      </w:r>
      <w:r w:rsidR="003B4FC5">
        <w:rPr>
          <w:sz w:val="24"/>
          <w:szCs w:val="24"/>
        </w:rPr>
        <w:t xml:space="preserve"> based on sustainable buildings.</w:t>
      </w:r>
    </w:p>
    <w:p w:rsidR="003B4FC5" w:rsidRDefault="003B4FC5" w:rsidP="003B4FC5">
      <w:pPr>
        <w:spacing w:after="0"/>
        <w:rPr>
          <w:sz w:val="24"/>
          <w:szCs w:val="24"/>
        </w:rPr>
      </w:pPr>
      <w:r>
        <w:rPr>
          <w:sz w:val="24"/>
          <w:szCs w:val="24"/>
        </w:rPr>
        <w:t xml:space="preserve">             Such a development would attract residents from the west side of the village who</w:t>
      </w:r>
    </w:p>
    <w:p w:rsidR="003B4FC5" w:rsidRDefault="003B4FC5" w:rsidP="003B4FC5">
      <w:pPr>
        <w:spacing w:after="0"/>
        <w:rPr>
          <w:sz w:val="24"/>
          <w:szCs w:val="24"/>
        </w:rPr>
      </w:pPr>
      <w:r>
        <w:rPr>
          <w:sz w:val="24"/>
          <w:szCs w:val="24"/>
        </w:rPr>
        <w:t xml:space="preserve">             </w:t>
      </w:r>
      <w:proofErr w:type="gramStart"/>
      <w:r>
        <w:rPr>
          <w:sz w:val="24"/>
          <w:szCs w:val="24"/>
        </w:rPr>
        <w:t>tend</w:t>
      </w:r>
      <w:proofErr w:type="gramEnd"/>
      <w:r>
        <w:rPr>
          <w:sz w:val="24"/>
          <w:szCs w:val="24"/>
        </w:rPr>
        <w:t xml:space="preserve"> to gravitate to Burgess Hill.  It would therefore have the potential to unify</w:t>
      </w:r>
    </w:p>
    <w:p w:rsidR="003B4FC5" w:rsidRDefault="003B4FC5" w:rsidP="003B4FC5">
      <w:pPr>
        <w:spacing w:after="0"/>
        <w:rPr>
          <w:sz w:val="24"/>
          <w:szCs w:val="24"/>
        </w:rPr>
      </w:pPr>
      <w:r>
        <w:rPr>
          <w:sz w:val="24"/>
          <w:szCs w:val="24"/>
        </w:rPr>
        <w:t xml:space="preserve">             Hassocks and evolve in time to become the ‘Village Core’, preserving village</w:t>
      </w:r>
    </w:p>
    <w:p w:rsidR="003B4FC5" w:rsidRDefault="003B4FC5" w:rsidP="003B4FC5">
      <w:pPr>
        <w:spacing w:after="0"/>
        <w:rPr>
          <w:sz w:val="24"/>
          <w:szCs w:val="24"/>
        </w:rPr>
      </w:pPr>
      <w:r>
        <w:rPr>
          <w:sz w:val="24"/>
          <w:szCs w:val="24"/>
        </w:rPr>
        <w:t xml:space="preserve">             </w:t>
      </w:r>
      <w:proofErr w:type="gramStart"/>
      <w:r>
        <w:rPr>
          <w:sz w:val="24"/>
          <w:szCs w:val="24"/>
        </w:rPr>
        <w:t>elements</w:t>
      </w:r>
      <w:proofErr w:type="gramEnd"/>
      <w:r>
        <w:rPr>
          <w:sz w:val="24"/>
          <w:szCs w:val="24"/>
        </w:rPr>
        <w:t xml:space="preserve"> which would distinguish it from the increasing urbanisation of the</w:t>
      </w:r>
    </w:p>
    <w:p w:rsidR="000F3AC7" w:rsidRDefault="003B4FC5" w:rsidP="000F3AC7">
      <w:pPr>
        <w:spacing w:after="0"/>
        <w:rPr>
          <w:sz w:val="24"/>
          <w:szCs w:val="24"/>
        </w:rPr>
      </w:pPr>
      <w:r>
        <w:rPr>
          <w:sz w:val="24"/>
          <w:szCs w:val="24"/>
        </w:rPr>
        <w:t xml:space="preserve">             </w:t>
      </w:r>
      <w:proofErr w:type="gramStart"/>
      <w:r>
        <w:rPr>
          <w:sz w:val="24"/>
          <w:szCs w:val="24"/>
        </w:rPr>
        <w:t>surrounding</w:t>
      </w:r>
      <w:proofErr w:type="gramEnd"/>
      <w:r>
        <w:rPr>
          <w:sz w:val="24"/>
          <w:szCs w:val="24"/>
        </w:rPr>
        <w:t xml:space="preserve"> area.</w:t>
      </w:r>
    </w:p>
    <w:p w:rsidR="003B4FC5" w:rsidRDefault="003B4FC5" w:rsidP="000F3AC7">
      <w:pPr>
        <w:spacing w:after="0"/>
        <w:rPr>
          <w:sz w:val="24"/>
          <w:szCs w:val="24"/>
        </w:rPr>
      </w:pPr>
    </w:p>
    <w:p w:rsidR="00604027" w:rsidRDefault="005B7380" w:rsidP="005B7380">
      <w:pPr>
        <w:pStyle w:val="ListParagraph"/>
        <w:numPr>
          <w:ilvl w:val="0"/>
          <w:numId w:val="1"/>
        </w:numPr>
        <w:spacing w:after="0"/>
        <w:rPr>
          <w:b/>
          <w:sz w:val="24"/>
          <w:szCs w:val="24"/>
        </w:rPr>
      </w:pPr>
      <w:r w:rsidRPr="005B7380">
        <w:rPr>
          <w:b/>
          <w:sz w:val="24"/>
          <w:szCs w:val="24"/>
        </w:rPr>
        <w:t>Developer negotiations</w:t>
      </w:r>
    </w:p>
    <w:p w:rsidR="00F15A5F" w:rsidRDefault="00F15A5F" w:rsidP="00F15A5F">
      <w:pPr>
        <w:pStyle w:val="ListParagraph"/>
        <w:spacing w:after="0"/>
        <w:rPr>
          <w:sz w:val="24"/>
          <w:szCs w:val="24"/>
        </w:rPr>
      </w:pPr>
      <w:r>
        <w:rPr>
          <w:sz w:val="24"/>
          <w:szCs w:val="24"/>
        </w:rPr>
        <w:t>It</w:t>
      </w:r>
      <w:r w:rsidR="003B4FC5">
        <w:rPr>
          <w:sz w:val="24"/>
          <w:szCs w:val="24"/>
        </w:rPr>
        <w:t xml:space="preserve"> is essential that Hassocks</w:t>
      </w:r>
      <w:r>
        <w:rPr>
          <w:sz w:val="24"/>
          <w:szCs w:val="24"/>
        </w:rPr>
        <w:t xml:space="preserve"> negotiate</w:t>
      </w:r>
      <w:r w:rsidR="003B4FC5">
        <w:rPr>
          <w:sz w:val="24"/>
          <w:szCs w:val="24"/>
        </w:rPr>
        <w:t>s</w:t>
      </w:r>
      <w:r>
        <w:rPr>
          <w:sz w:val="24"/>
          <w:szCs w:val="24"/>
        </w:rPr>
        <w:t xml:space="preserve"> with any developer to ensure that the Section 106 Agreement contributes to reducing the village car parkin</w:t>
      </w:r>
      <w:r w:rsidR="003B4FC5">
        <w:rPr>
          <w:sz w:val="24"/>
          <w:szCs w:val="24"/>
        </w:rPr>
        <w:t>g problem.  For example, any on-</w:t>
      </w:r>
      <w:r>
        <w:rPr>
          <w:sz w:val="24"/>
          <w:szCs w:val="24"/>
        </w:rPr>
        <w:t>site access roads should hu</w:t>
      </w:r>
      <w:r w:rsidR="00FE3E18">
        <w:rPr>
          <w:sz w:val="24"/>
          <w:szCs w:val="24"/>
        </w:rPr>
        <w:t>g the rear</w:t>
      </w:r>
      <w:r>
        <w:rPr>
          <w:sz w:val="24"/>
          <w:szCs w:val="24"/>
        </w:rPr>
        <w:t xml:space="preserve"> site boundary of the houses on the east side of Parklands Road with dedicated parking spaces for these houses via rear garden access.</w:t>
      </w:r>
      <w:r w:rsidR="00FE3E18">
        <w:rPr>
          <w:sz w:val="24"/>
          <w:szCs w:val="24"/>
        </w:rPr>
        <w:t xml:space="preserve">  The pr</w:t>
      </w:r>
      <w:r w:rsidR="00A138E4">
        <w:rPr>
          <w:sz w:val="24"/>
          <w:szCs w:val="24"/>
        </w:rPr>
        <w:t>ovision of retirement units</w:t>
      </w:r>
      <w:r w:rsidR="00FE3E18">
        <w:rPr>
          <w:sz w:val="24"/>
          <w:szCs w:val="24"/>
        </w:rPr>
        <w:t xml:space="preserve"> could free up family housing locally, and require less car park provision in the centre of the village. </w:t>
      </w:r>
    </w:p>
    <w:p w:rsidR="00423EC6" w:rsidRDefault="00423EC6" w:rsidP="00F15A5F">
      <w:pPr>
        <w:pStyle w:val="ListParagraph"/>
        <w:spacing w:after="0"/>
        <w:rPr>
          <w:sz w:val="24"/>
          <w:szCs w:val="24"/>
        </w:rPr>
      </w:pPr>
    </w:p>
    <w:p w:rsidR="00423EC6" w:rsidRDefault="00423EC6" w:rsidP="00F15A5F">
      <w:pPr>
        <w:pStyle w:val="ListParagraph"/>
        <w:spacing w:after="0"/>
        <w:rPr>
          <w:sz w:val="24"/>
          <w:szCs w:val="24"/>
        </w:rPr>
      </w:pPr>
      <w:r>
        <w:rPr>
          <w:sz w:val="24"/>
          <w:szCs w:val="24"/>
        </w:rPr>
        <w:t>Hassocks was once a village using the local Keymer Brick and T</w:t>
      </w:r>
      <w:r w:rsidR="00641700">
        <w:rPr>
          <w:sz w:val="24"/>
          <w:szCs w:val="24"/>
        </w:rPr>
        <w:t>ile Company</w:t>
      </w:r>
      <w:r w:rsidR="00436BF5">
        <w:rPr>
          <w:sz w:val="24"/>
          <w:szCs w:val="24"/>
        </w:rPr>
        <w:t xml:space="preserve"> products</w:t>
      </w:r>
      <w:r w:rsidR="00641700">
        <w:rPr>
          <w:sz w:val="24"/>
          <w:szCs w:val="24"/>
        </w:rPr>
        <w:t xml:space="preserve">.  It is now drifting into </w:t>
      </w:r>
      <w:r>
        <w:rPr>
          <w:sz w:val="24"/>
          <w:szCs w:val="24"/>
        </w:rPr>
        <w:t>suburbia</w:t>
      </w:r>
      <w:r w:rsidR="00641700">
        <w:rPr>
          <w:sz w:val="24"/>
          <w:szCs w:val="24"/>
        </w:rPr>
        <w:t xml:space="preserve"> and losing any concept of its ‘Genius Loci’!  Local red brick facing with pitched roofs are the essential elements, not large coloured panels, excessive areas of timber </w:t>
      </w:r>
      <w:proofErr w:type="gramStart"/>
      <w:r w:rsidR="00641700">
        <w:rPr>
          <w:sz w:val="24"/>
          <w:szCs w:val="24"/>
        </w:rPr>
        <w:t>facing ,</w:t>
      </w:r>
      <w:proofErr w:type="gramEnd"/>
      <w:r w:rsidR="00641700">
        <w:rPr>
          <w:sz w:val="24"/>
          <w:szCs w:val="24"/>
        </w:rPr>
        <w:t xml:space="preserve"> and flat or curved roofs.  Modern interventions such as ‘Iconic2 buildings’ are not required, just a careful connection to what exists and the fostering of sympathetic relationships.</w:t>
      </w:r>
    </w:p>
    <w:p w:rsidR="00EA2969" w:rsidRDefault="00EA2969" w:rsidP="00F15A5F">
      <w:pPr>
        <w:pStyle w:val="ListParagraph"/>
        <w:spacing w:after="0"/>
        <w:rPr>
          <w:sz w:val="24"/>
          <w:szCs w:val="24"/>
        </w:rPr>
      </w:pPr>
    </w:p>
    <w:p w:rsidR="00604027" w:rsidRDefault="00281BF7" w:rsidP="00994A36">
      <w:pPr>
        <w:pStyle w:val="ListParagraph"/>
        <w:spacing w:after="0"/>
        <w:rPr>
          <w:sz w:val="24"/>
          <w:szCs w:val="24"/>
        </w:rPr>
      </w:pPr>
      <w:r>
        <w:rPr>
          <w:sz w:val="24"/>
          <w:szCs w:val="24"/>
        </w:rPr>
        <w:t>T</w:t>
      </w:r>
      <w:r w:rsidR="00EA2969">
        <w:rPr>
          <w:sz w:val="24"/>
          <w:szCs w:val="24"/>
        </w:rPr>
        <w:t>he building lines that the planners would require on the Keymer Road and Dale Avenue junction together with the sight lines for vehicular traffic negotiating the corner could substantially reduce or increase the permitted footprint and thus building mass.  Vehicular entry to the site might also necessit</w:t>
      </w:r>
      <w:r w:rsidR="00994A36">
        <w:rPr>
          <w:sz w:val="24"/>
          <w:szCs w:val="24"/>
        </w:rPr>
        <w:t>ate revised access points.</w:t>
      </w:r>
    </w:p>
    <w:p w:rsidR="00994A36" w:rsidRDefault="00994A36" w:rsidP="00994A36">
      <w:pPr>
        <w:pStyle w:val="ListParagraph"/>
        <w:spacing w:after="0"/>
        <w:rPr>
          <w:sz w:val="24"/>
          <w:szCs w:val="24"/>
        </w:rPr>
      </w:pPr>
    </w:p>
    <w:p w:rsidR="00F53FB1" w:rsidRDefault="005B7380" w:rsidP="000F3AC7">
      <w:pPr>
        <w:pStyle w:val="ListParagraph"/>
        <w:numPr>
          <w:ilvl w:val="0"/>
          <w:numId w:val="1"/>
        </w:numPr>
        <w:spacing w:after="0"/>
        <w:rPr>
          <w:sz w:val="24"/>
          <w:szCs w:val="24"/>
        </w:rPr>
      </w:pPr>
      <w:r>
        <w:rPr>
          <w:b/>
          <w:sz w:val="24"/>
          <w:szCs w:val="24"/>
        </w:rPr>
        <w:t>The way forward</w:t>
      </w:r>
      <w:r w:rsidR="000F3AC7" w:rsidRPr="00F53FB1">
        <w:rPr>
          <w:sz w:val="24"/>
          <w:szCs w:val="24"/>
        </w:rPr>
        <w:t xml:space="preserve"> </w:t>
      </w:r>
    </w:p>
    <w:p w:rsidR="00E85568" w:rsidRDefault="00F53FB1" w:rsidP="00E85568">
      <w:pPr>
        <w:pStyle w:val="ListParagraph"/>
        <w:spacing w:after="0"/>
        <w:rPr>
          <w:sz w:val="24"/>
          <w:szCs w:val="24"/>
        </w:rPr>
      </w:pPr>
      <w:r>
        <w:rPr>
          <w:sz w:val="24"/>
          <w:szCs w:val="24"/>
        </w:rPr>
        <w:t xml:space="preserve">Some readers will dismiss this whole concept as a ‘pipe dream’ and not worth pursuing. </w:t>
      </w:r>
      <w:r w:rsidR="005B7380">
        <w:rPr>
          <w:sz w:val="24"/>
          <w:szCs w:val="24"/>
        </w:rPr>
        <w:t xml:space="preserve"> However, </w:t>
      </w:r>
      <w:r w:rsidR="00994A36">
        <w:rPr>
          <w:sz w:val="24"/>
          <w:szCs w:val="24"/>
        </w:rPr>
        <w:t xml:space="preserve">the current </w:t>
      </w:r>
      <w:r w:rsidR="005B7380">
        <w:rPr>
          <w:sz w:val="24"/>
          <w:szCs w:val="24"/>
        </w:rPr>
        <w:t>development of</w:t>
      </w:r>
      <w:r>
        <w:rPr>
          <w:sz w:val="24"/>
          <w:szCs w:val="24"/>
        </w:rPr>
        <w:t xml:space="preserve"> the Hassocks Neighbourhood </w:t>
      </w:r>
      <w:r w:rsidR="005B7380">
        <w:rPr>
          <w:sz w:val="24"/>
          <w:szCs w:val="24"/>
        </w:rPr>
        <w:t>Plan creates</w:t>
      </w:r>
      <w:r>
        <w:rPr>
          <w:sz w:val="24"/>
          <w:szCs w:val="24"/>
        </w:rPr>
        <w:t xml:space="preserve"> a golden opportunity for </w:t>
      </w:r>
      <w:r w:rsidRPr="00E85568">
        <w:rPr>
          <w:i/>
          <w:sz w:val="24"/>
          <w:szCs w:val="24"/>
        </w:rPr>
        <w:t>residents</w:t>
      </w:r>
      <w:r>
        <w:rPr>
          <w:sz w:val="24"/>
          <w:szCs w:val="24"/>
        </w:rPr>
        <w:t xml:space="preserve"> to create a vision of what </w:t>
      </w:r>
      <w:r w:rsidRPr="00F53FB1">
        <w:rPr>
          <w:i/>
          <w:sz w:val="24"/>
          <w:szCs w:val="24"/>
        </w:rPr>
        <w:t xml:space="preserve">they </w:t>
      </w:r>
      <w:r w:rsidR="00E85568">
        <w:rPr>
          <w:sz w:val="24"/>
          <w:szCs w:val="24"/>
        </w:rPr>
        <w:t>would like to see</w:t>
      </w:r>
      <w:r>
        <w:rPr>
          <w:sz w:val="24"/>
          <w:szCs w:val="24"/>
        </w:rPr>
        <w:t xml:space="preserve"> </w:t>
      </w:r>
      <w:r w:rsidR="00994A36">
        <w:rPr>
          <w:sz w:val="24"/>
          <w:szCs w:val="24"/>
        </w:rPr>
        <w:t xml:space="preserve">at the heart of their village </w:t>
      </w:r>
      <w:r>
        <w:rPr>
          <w:sz w:val="24"/>
          <w:szCs w:val="24"/>
        </w:rPr>
        <w:t>rather than sitting back and waiting for an external developer to impose his or her wishes based upon maximising the profit</w:t>
      </w:r>
      <w:r w:rsidR="00E85568">
        <w:rPr>
          <w:sz w:val="24"/>
          <w:szCs w:val="24"/>
        </w:rPr>
        <w:t xml:space="preserve"> and subsequent income</w:t>
      </w:r>
      <w:r>
        <w:rPr>
          <w:sz w:val="24"/>
          <w:szCs w:val="24"/>
        </w:rPr>
        <w:t xml:space="preserve">. </w:t>
      </w:r>
      <w:r w:rsidR="007B77CC" w:rsidRPr="00F53FB1">
        <w:rPr>
          <w:sz w:val="24"/>
          <w:szCs w:val="24"/>
        </w:rPr>
        <w:t xml:space="preserve"> </w:t>
      </w:r>
      <w:r>
        <w:rPr>
          <w:sz w:val="24"/>
          <w:szCs w:val="24"/>
        </w:rPr>
        <w:t>Such an opportunity may never occur again.</w:t>
      </w:r>
    </w:p>
    <w:p w:rsidR="00215CDB" w:rsidRDefault="00215CDB" w:rsidP="00E85568">
      <w:pPr>
        <w:pStyle w:val="ListParagraph"/>
        <w:spacing w:after="0"/>
        <w:rPr>
          <w:sz w:val="24"/>
          <w:szCs w:val="24"/>
        </w:rPr>
      </w:pPr>
    </w:p>
    <w:p w:rsidR="00E85568" w:rsidRDefault="00E85568" w:rsidP="00E85568">
      <w:pPr>
        <w:pStyle w:val="ListParagraph"/>
        <w:spacing w:after="0"/>
        <w:rPr>
          <w:sz w:val="24"/>
          <w:szCs w:val="24"/>
        </w:rPr>
      </w:pPr>
    </w:p>
    <w:p w:rsidR="00F53FB1" w:rsidRPr="00F53FB1" w:rsidRDefault="00F53FB1" w:rsidP="00E85568">
      <w:pPr>
        <w:pStyle w:val="ListParagraph"/>
        <w:spacing w:after="0"/>
        <w:rPr>
          <w:sz w:val="24"/>
          <w:szCs w:val="24"/>
        </w:rPr>
      </w:pPr>
      <w:r w:rsidRPr="00F53FB1">
        <w:rPr>
          <w:sz w:val="24"/>
          <w:szCs w:val="24"/>
        </w:rPr>
        <w:t>FJM</w:t>
      </w:r>
      <w:r w:rsidR="00E85568">
        <w:rPr>
          <w:sz w:val="24"/>
          <w:szCs w:val="24"/>
        </w:rPr>
        <w:t>/PB</w:t>
      </w:r>
      <w:r w:rsidR="005F5ABF">
        <w:rPr>
          <w:sz w:val="24"/>
          <w:szCs w:val="24"/>
        </w:rPr>
        <w:t>/JR</w:t>
      </w:r>
      <w:r>
        <w:rPr>
          <w:sz w:val="24"/>
          <w:szCs w:val="24"/>
        </w:rPr>
        <w:t xml:space="preserve">  </w:t>
      </w:r>
      <w:r w:rsidR="005A6D54">
        <w:rPr>
          <w:sz w:val="24"/>
          <w:szCs w:val="24"/>
        </w:rPr>
        <w:t xml:space="preserve">   </w:t>
      </w:r>
      <w:r w:rsidR="00281BF7">
        <w:rPr>
          <w:sz w:val="24"/>
          <w:szCs w:val="24"/>
        </w:rPr>
        <w:t xml:space="preserve"> </w:t>
      </w:r>
      <w:r>
        <w:rPr>
          <w:sz w:val="24"/>
          <w:szCs w:val="24"/>
        </w:rPr>
        <w:t xml:space="preserve"> </w:t>
      </w:r>
      <w:r w:rsidR="00281BF7">
        <w:rPr>
          <w:sz w:val="24"/>
          <w:szCs w:val="24"/>
        </w:rPr>
        <w:t>(Version 2) 13.03.’15.</w:t>
      </w:r>
    </w:p>
    <w:sectPr w:rsidR="00F53FB1" w:rsidRPr="00F53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53A5"/>
    <w:multiLevelType w:val="hybridMultilevel"/>
    <w:tmpl w:val="E97CEDC6"/>
    <w:lvl w:ilvl="0" w:tplc="5622D45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FA4E76"/>
    <w:multiLevelType w:val="hybridMultilevel"/>
    <w:tmpl w:val="92288122"/>
    <w:lvl w:ilvl="0" w:tplc="F6944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EA43F8E"/>
    <w:multiLevelType w:val="hybridMultilevel"/>
    <w:tmpl w:val="BBBEE270"/>
    <w:lvl w:ilvl="0" w:tplc="7AA20C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D9"/>
    <w:rsid w:val="00070F1A"/>
    <w:rsid w:val="000D1CBF"/>
    <w:rsid w:val="000F3AC7"/>
    <w:rsid w:val="00103EF5"/>
    <w:rsid w:val="001678D9"/>
    <w:rsid w:val="001A5F21"/>
    <w:rsid w:val="001D494D"/>
    <w:rsid w:val="00215CDB"/>
    <w:rsid w:val="00281BF7"/>
    <w:rsid w:val="002A2AAB"/>
    <w:rsid w:val="003312CC"/>
    <w:rsid w:val="003601F7"/>
    <w:rsid w:val="00375272"/>
    <w:rsid w:val="003A57B9"/>
    <w:rsid w:val="003B4FC5"/>
    <w:rsid w:val="003E6EBF"/>
    <w:rsid w:val="004216B5"/>
    <w:rsid w:val="00423EC6"/>
    <w:rsid w:val="00430DBF"/>
    <w:rsid w:val="00436BF5"/>
    <w:rsid w:val="00480526"/>
    <w:rsid w:val="00486787"/>
    <w:rsid w:val="004A795E"/>
    <w:rsid w:val="004F5823"/>
    <w:rsid w:val="0052136F"/>
    <w:rsid w:val="005A6D54"/>
    <w:rsid w:val="005B7380"/>
    <w:rsid w:val="005D7CD6"/>
    <w:rsid w:val="005E2227"/>
    <w:rsid w:val="005F5ABF"/>
    <w:rsid w:val="00604027"/>
    <w:rsid w:val="00620329"/>
    <w:rsid w:val="00641700"/>
    <w:rsid w:val="0064487C"/>
    <w:rsid w:val="0068120A"/>
    <w:rsid w:val="00695862"/>
    <w:rsid w:val="006A3514"/>
    <w:rsid w:val="006E6772"/>
    <w:rsid w:val="007012F9"/>
    <w:rsid w:val="00702C22"/>
    <w:rsid w:val="00754DE1"/>
    <w:rsid w:val="00763415"/>
    <w:rsid w:val="007B77CC"/>
    <w:rsid w:val="007C2B96"/>
    <w:rsid w:val="007E4401"/>
    <w:rsid w:val="00811C18"/>
    <w:rsid w:val="00826760"/>
    <w:rsid w:val="0086302D"/>
    <w:rsid w:val="00873210"/>
    <w:rsid w:val="00873DDE"/>
    <w:rsid w:val="008D0FD9"/>
    <w:rsid w:val="00971C62"/>
    <w:rsid w:val="00994A36"/>
    <w:rsid w:val="009B5AF0"/>
    <w:rsid w:val="009D15F2"/>
    <w:rsid w:val="00A138E4"/>
    <w:rsid w:val="00AA2991"/>
    <w:rsid w:val="00B37012"/>
    <w:rsid w:val="00B3791A"/>
    <w:rsid w:val="00B53535"/>
    <w:rsid w:val="00B76418"/>
    <w:rsid w:val="00BD5719"/>
    <w:rsid w:val="00BE6B9D"/>
    <w:rsid w:val="00C22F20"/>
    <w:rsid w:val="00C6281B"/>
    <w:rsid w:val="00C77260"/>
    <w:rsid w:val="00E41689"/>
    <w:rsid w:val="00E6107A"/>
    <w:rsid w:val="00E85568"/>
    <w:rsid w:val="00EA2969"/>
    <w:rsid w:val="00F15A5F"/>
    <w:rsid w:val="00F15D24"/>
    <w:rsid w:val="00F37420"/>
    <w:rsid w:val="00F53FB1"/>
    <w:rsid w:val="00FE3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B8D82-4FB4-405F-B916-FCA962F0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D9"/>
    <w:pPr>
      <w:ind w:left="720"/>
      <w:contextualSpacing/>
    </w:pPr>
  </w:style>
  <w:style w:type="paragraph" w:styleId="BalloonText">
    <w:name w:val="Balloon Text"/>
    <w:basedOn w:val="Normal"/>
    <w:link w:val="BalloonTextChar"/>
    <w:uiPriority w:val="99"/>
    <w:semiHidden/>
    <w:unhideWhenUsed/>
    <w:rsid w:val="00480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1259</Words>
  <Characters>7180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Margaret Ford</cp:lastModifiedBy>
  <cp:revision>2</cp:revision>
  <cp:lastPrinted>2014-12-18T18:02:00Z</cp:lastPrinted>
  <dcterms:created xsi:type="dcterms:W3CDTF">2016-01-20T17:42:00Z</dcterms:created>
  <dcterms:modified xsi:type="dcterms:W3CDTF">2016-01-20T17:42:00Z</dcterms:modified>
</cp:coreProperties>
</file>